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95BD0" w:rsidRDefault="00395BD0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ANEXO II</w:t>
      </w:r>
    </w:p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B816E6" w:rsidRDefault="00B816E6" w:rsidP="00DD50E2">
      <w:pPr>
        <w:rPr>
          <w:rFonts w:ascii="Arial" w:hAnsi="Arial"/>
          <w:b/>
        </w:rPr>
      </w:pPr>
    </w:p>
    <w:p w:rsidR="00B816E6" w:rsidRPr="00C5747B" w:rsidRDefault="00221F69" w:rsidP="00C5747B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691547" w:rsidRPr="00691547">
        <w:rPr>
          <w:rFonts w:ascii="Arial" w:hAnsi="Arial" w:cs="Arial"/>
          <w:bCs/>
          <w:sz w:val="22"/>
          <w:szCs w:val="22"/>
        </w:rPr>
        <w:t>040/</w:t>
      </w:r>
      <w:r w:rsidR="00E311A3">
        <w:rPr>
          <w:rFonts w:ascii="Arial" w:hAnsi="Arial" w:cs="Arial"/>
          <w:bCs/>
          <w:sz w:val="22"/>
          <w:szCs w:val="22"/>
        </w:rPr>
        <w:t>103568</w:t>
      </w:r>
      <w:r w:rsidR="00691547" w:rsidRPr="00691547">
        <w:rPr>
          <w:rFonts w:ascii="Arial" w:hAnsi="Arial" w:cs="Arial"/>
          <w:bCs/>
          <w:sz w:val="22"/>
          <w:szCs w:val="22"/>
        </w:rPr>
        <w:t>/2024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D50E2">
      <w:pPr>
        <w:jc w:val="both"/>
        <w:rPr>
          <w:rFonts w:ascii="Arial" w:hAnsi="Arial" w:cs="Arial"/>
          <w:sz w:val="10"/>
          <w:szCs w:val="22"/>
        </w:rPr>
      </w:pPr>
    </w:p>
    <w:p w:rsidR="00800B0E" w:rsidRPr="007C6177" w:rsidRDefault="00800B0E" w:rsidP="007C6177">
      <w:pPr>
        <w:ind w:left="-426"/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Apresentamos proposta de preço para </w:t>
      </w:r>
      <w:r w:rsidR="00C5747B">
        <w:rPr>
          <w:rFonts w:ascii="Arial" w:hAnsi="Arial" w:cs="Arial"/>
          <w:sz w:val="22"/>
          <w:szCs w:val="22"/>
        </w:rPr>
        <w:t>prestação dos serviços</w:t>
      </w:r>
      <w:r w:rsidRPr="00F30790">
        <w:rPr>
          <w:rFonts w:ascii="Arial" w:hAnsi="Arial" w:cs="Arial"/>
          <w:sz w:val="22"/>
          <w:szCs w:val="22"/>
        </w:rPr>
        <w:t xml:space="preserve"> descrito</w:t>
      </w:r>
      <w:r w:rsidR="00C5747B">
        <w:rPr>
          <w:rFonts w:ascii="Arial" w:hAnsi="Arial" w:cs="Arial"/>
          <w:sz w:val="22"/>
          <w:szCs w:val="22"/>
        </w:rPr>
        <w:t>s</w:t>
      </w:r>
      <w:r w:rsidRPr="00F30790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7C6177">
        <w:rPr>
          <w:rFonts w:ascii="Arial" w:hAnsi="Arial"/>
          <w:b/>
          <w:sz w:val="22"/>
          <w:szCs w:val="22"/>
        </w:rPr>
        <w:t>TCMRio</w:t>
      </w:r>
      <w:proofErr w:type="spellEnd"/>
      <w:r w:rsidR="007C6177">
        <w:rPr>
          <w:rFonts w:ascii="Arial" w:hAnsi="Arial"/>
          <w:b/>
          <w:sz w:val="22"/>
          <w:szCs w:val="22"/>
        </w:rPr>
        <w:t xml:space="preserve"> nº </w:t>
      </w:r>
      <w:r w:rsidR="005632DC">
        <w:rPr>
          <w:rFonts w:ascii="Arial" w:hAnsi="Arial"/>
          <w:b/>
          <w:sz w:val="22"/>
          <w:szCs w:val="22"/>
        </w:rPr>
        <w:t>90072</w:t>
      </w:r>
      <w:r w:rsidR="007C6177">
        <w:rPr>
          <w:rFonts w:ascii="Arial" w:hAnsi="Arial"/>
          <w:b/>
          <w:sz w:val="22"/>
          <w:szCs w:val="22"/>
        </w:rPr>
        <w:t>/2024.</w:t>
      </w:r>
    </w:p>
    <w:p w:rsidR="00F30790" w:rsidRPr="003F0FD5" w:rsidRDefault="00F30790" w:rsidP="00800B0E">
      <w:pPr>
        <w:rPr>
          <w:rFonts w:ascii="Arial" w:hAnsi="Arial" w:cs="Arial"/>
          <w:b/>
          <w:sz w:val="10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7"/>
        <w:gridCol w:w="5714"/>
        <w:gridCol w:w="644"/>
        <w:gridCol w:w="767"/>
        <w:gridCol w:w="1754"/>
      </w:tblGrid>
      <w:tr w:rsidR="00E311A3" w:rsidRPr="00E311A3" w:rsidTr="00E311A3">
        <w:trPr>
          <w:trHeight w:val="505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r w:rsidRPr="00E311A3">
              <w:rPr>
                <w:rFonts w:ascii="Arial" w:hAnsi="Arial" w:cs="Arial"/>
                <w:b/>
              </w:rPr>
              <w:t>Item 1/Fornecimento de adesivos em vinil fosco, com proteção UV.</w:t>
            </w:r>
          </w:p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r w:rsidRPr="00E311A3">
              <w:rPr>
                <w:rFonts w:ascii="Arial" w:hAnsi="Arial" w:cs="Arial"/>
                <w:b/>
              </w:rPr>
              <w:t>Impressão em policromia, incluindo o serviço de colagem.</w:t>
            </w:r>
          </w:p>
        </w:tc>
      </w:tr>
      <w:tr w:rsidR="00E311A3" w:rsidRPr="00E311A3" w:rsidTr="00E311A3">
        <w:trPr>
          <w:trHeight w:val="505"/>
        </w:trPr>
        <w:tc>
          <w:tcPr>
            <w:tcW w:w="646" w:type="pct"/>
            <w:shd w:val="clear" w:color="auto" w:fill="F2F2F2" w:themeFill="background1" w:themeFillShade="F2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311A3">
              <w:rPr>
                <w:rFonts w:ascii="Arial" w:hAnsi="Arial" w:cs="Arial"/>
                <w:b/>
              </w:rPr>
              <w:t>SubiItem</w:t>
            </w:r>
            <w:proofErr w:type="spellEnd"/>
          </w:p>
        </w:tc>
        <w:tc>
          <w:tcPr>
            <w:tcW w:w="2802" w:type="pct"/>
            <w:shd w:val="clear" w:color="auto" w:fill="F2F2F2" w:themeFill="background1" w:themeFillShade="F2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r w:rsidRPr="00E311A3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316" w:type="pct"/>
            <w:shd w:val="clear" w:color="auto" w:fill="F2F2F2" w:themeFill="background1" w:themeFillShade="F2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E311A3">
              <w:rPr>
                <w:rFonts w:ascii="Arial" w:hAnsi="Arial" w:cs="Arial"/>
                <w:b/>
              </w:rPr>
              <w:t>Qtd</w:t>
            </w:r>
            <w:proofErr w:type="spellEnd"/>
          </w:p>
        </w:tc>
        <w:tc>
          <w:tcPr>
            <w:tcW w:w="376" w:type="pct"/>
            <w:shd w:val="clear" w:color="auto" w:fill="F2F2F2" w:themeFill="background1" w:themeFillShade="F2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r w:rsidRPr="00E311A3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860" w:type="pct"/>
            <w:shd w:val="clear" w:color="auto" w:fill="F2F2F2" w:themeFill="background1" w:themeFillShade="F2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r w:rsidRPr="00E311A3">
              <w:rPr>
                <w:rFonts w:ascii="Arial" w:hAnsi="Arial" w:cs="Arial"/>
                <w:b/>
              </w:rPr>
              <w:t>Valor Unitário (R$)</w:t>
            </w:r>
          </w:p>
        </w:tc>
      </w:tr>
      <w:tr w:rsidR="00E311A3" w:rsidRPr="00E311A3" w:rsidTr="00E311A3">
        <w:tc>
          <w:tcPr>
            <w:tcW w:w="64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 xml:space="preserve">Adesivo “LOGO”: 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Medidas de 135x162cm.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Local da colagem:</w:t>
            </w:r>
            <w:r w:rsidRPr="00E311A3">
              <w:rPr>
                <w:rFonts w:ascii="Arial" w:hAnsi="Arial" w:cs="Arial"/>
                <w:sz w:val="22"/>
                <w:szCs w:val="22"/>
              </w:rPr>
              <w:t xml:space="preserve"> Parede principal de frente para o vidro.</w:t>
            </w:r>
          </w:p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 xml:space="preserve">Layout – Vide APÊNDICE A </w:t>
            </w:r>
          </w:p>
        </w:tc>
        <w:tc>
          <w:tcPr>
            <w:tcW w:w="31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11A3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60" w:type="pct"/>
            <w:shd w:val="clear" w:color="auto" w:fill="F2F2F2"/>
            <w:vAlign w:val="center"/>
          </w:tcPr>
          <w:p w:rsidR="00E311A3" w:rsidRPr="00241531" w:rsidRDefault="00E311A3" w:rsidP="00E311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11A3" w:rsidRPr="00E311A3" w:rsidTr="00E311A3">
        <w:tc>
          <w:tcPr>
            <w:tcW w:w="64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A3" w:rsidRPr="00E311A3" w:rsidRDefault="00E311A3" w:rsidP="00E311A3">
            <w:pPr>
              <w:pStyle w:val="PargrafodaLista"/>
              <w:spacing w:line="240" w:lineRule="auto"/>
              <w:ind w:left="0"/>
              <w:rPr>
                <w:b/>
                <w:sz w:val="22"/>
                <w:szCs w:val="22"/>
                <w:lang w:val="pt-BR"/>
              </w:rPr>
            </w:pPr>
            <w:r w:rsidRPr="00E311A3">
              <w:rPr>
                <w:b/>
                <w:sz w:val="22"/>
                <w:szCs w:val="22"/>
                <w:lang w:val="pt-BR"/>
              </w:rPr>
              <w:t>Adesivo: “PRÁTICAS”:</w:t>
            </w:r>
          </w:p>
          <w:p w:rsidR="00E311A3" w:rsidRPr="00E311A3" w:rsidRDefault="00E311A3" w:rsidP="00E311A3">
            <w:pPr>
              <w:spacing w:after="16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311A3">
              <w:rPr>
                <w:rFonts w:ascii="Arial" w:eastAsia="Calibri" w:hAnsi="Arial" w:cs="Arial"/>
                <w:sz w:val="22"/>
                <w:szCs w:val="22"/>
              </w:rPr>
              <w:t>Medidas de 126x90cm.</w:t>
            </w:r>
          </w:p>
          <w:p w:rsidR="00E311A3" w:rsidRPr="00E311A3" w:rsidRDefault="00E311A3" w:rsidP="00E311A3">
            <w:pPr>
              <w:spacing w:after="16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Local da colagem:</w:t>
            </w:r>
            <w:r w:rsidRPr="00E311A3">
              <w:rPr>
                <w:rFonts w:ascii="Arial" w:hAnsi="Arial" w:cs="Arial"/>
                <w:sz w:val="22"/>
                <w:szCs w:val="22"/>
              </w:rPr>
              <w:t xml:space="preserve"> Parede do fundo da sala, ao lado de quadro magnético.</w:t>
            </w:r>
          </w:p>
          <w:p w:rsidR="00E311A3" w:rsidRPr="00E311A3" w:rsidRDefault="00E311A3" w:rsidP="00E311A3">
            <w:pPr>
              <w:spacing w:after="160"/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Layout – Vide APÊNDICE B</w:t>
            </w:r>
          </w:p>
        </w:tc>
        <w:tc>
          <w:tcPr>
            <w:tcW w:w="31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11A3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60" w:type="pct"/>
            <w:shd w:val="clear" w:color="auto" w:fill="F2F2F2"/>
            <w:vAlign w:val="center"/>
          </w:tcPr>
          <w:p w:rsidR="00E311A3" w:rsidRPr="00241531" w:rsidRDefault="00E311A3" w:rsidP="00E311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11A3" w:rsidRPr="00E311A3" w:rsidTr="00E311A3">
        <w:tc>
          <w:tcPr>
            <w:tcW w:w="64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Adesivo: “EQUIPE”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Medidas de 180x90cm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Local da colagem:</w:t>
            </w:r>
            <w:r w:rsidRPr="00E311A3">
              <w:rPr>
                <w:rFonts w:ascii="Arial" w:hAnsi="Arial" w:cs="Arial"/>
                <w:sz w:val="22"/>
                <w:szCs w:val="22"/>
              </w:rPr>
              <w:t xml:space="preserve"> Parede do lado esquerdo da porta de entrada, acima do móvel.</w:t>
            </w:r>
          </w:p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Layout – Vide APÊNDICE C</w:t>
            </w:r>
          </w:p>
        </w:tc>
        <w:tc>
          <w:tcPr>
            <w:tcW w:w="31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11A3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60" w:type="pct"/>
            <w:shd w:val="clear" w:color="auto" w:fill="F2F2F2"/>
            <w:vAlign w:val="center"/>
          </w:tcPr>
          <w:p w:rsidR="00E311A3" w:rsidRPr="00241531" w:rsidRDefault="00E311A3" w:rsidP="00E311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11A3" w:rsidRPr="00E311A3" w:rsidTr="00E311A3">
        <w:tc>
          <w:tcPr>
            <w:tcW w:w="64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4.1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Adesivo parede da porta de entrada: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Medidas de 110x155cm.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 xml:space="preserve">Local da colagem: </w:t>
            </w:r>
            <w:r w:rsidRPr="00E311A3">
              <w:rPr>
                <w:rFonts w:ascii="Arial" w:hAnsi="Arial" w:cs="Arial"/>
                <w:sz w:val="22"/>
                <w:szCs w:val="22"/>
              </w:rPr>
              <w:t>Parede da porta de entrada.</w:t>
            </w:r>
          </w:p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Layout – Vide APÊNDICE D</w:t>
            </w:r>
          </w:p>
        </w:tc>
        <w:tc>
          <w:tcPr>
            <w:tcW w:w="31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11A3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60" w:type="pct"/>
            <w:shd w:val="clear" w:color="auto" w:fill="F2F2F2"/>
            <w:vAlign w:val="center"/>
          </w:tcPr>
          <w:p w:rsidR="00E311A3" w:rsidRPr="00241531" w:rsidRDefault="00E311A3" w:rsidP="00E311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11A3" w:rsidRPr="00E311A3" w:rsidTr="00E311A3">
        <w:tc>
          <w:tcPr>
            <w:tcW w:w="64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5.1</w:t>
            </w:r>
          </w:p>
        </w:tc>
        <w:tc>
          <w:tcPr>
            <w:tcW w:w="2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Adesivo: “SALA COORD”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Medidas de 100x65cm.</w:t>
            </w:r>
          </w:p>
          <w:p w:rsidR="00E311A3" w:rsidRPr="00E311A3" w:rsidRDefault="00E311A3" w:rsidP="00E311A3">
            <w:pPr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Local da colagem:</w:t>
            </w:r>
            <w:r w:rsidRPr="00E311A3">
              <w:rPr>
                <w:rFonts w:ascii="Arial" w:hAnsi="Arial" w:cs="Arial"/>
                <w:sz w:val="22"/>
                <w:szCs w:val="22"/>
              </w:rPr>
              <w:t xml:space="preserve"> Parede sala da Coordenadora.</w:t>
            </w:r>
          </w:p>
          <w:p w:rsidR="00E311A3" w:rsidRPr="00E311A3" w:rsidRDefault="00E311A3" w:rsidP="00E311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311A3">
              <w:rPr>
                <w:rFonts w:ascii="Arial" w:hAnsi="Arial" w:cs="Arial"/>
                <w:b/>
                <w:sz w:val="22"/>
                <w:szCs w:val="22"/>
              </w:rPr>
              <w:t>Layout – Vide APÊNDICE E</w:t>
            </w:r>
          </w:p>
        </w:tc>
        <w:tc>
          <w:tcPr>
            <w:tcW w:w="31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311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76" w:type="pct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311A3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60" w:type="pct"/>
            <w:shd w:val="clear" w:color="auto" w:fill="F2F2F2"/>
            <w:vAlign w:val="center"/>
          </w:tcPr>
          <w:p w:rsidR="00E311A3" w:rsidRPr="00241531" w:rsidRDefault="00E311A3" w:rsidP="00E311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11A3" w:rsidRPr="00E311A3" w:rsidTr="00E311A3">
        <w:trPr>
          <w:trHeight w:val="296"/>
        </w:trPr>
        <w:tc>
          <w:tcPr>
            <w:tcW w:w="4140" w:type="pct"/>
            <w:gridSpan w:val="4"/>
            <w:vAlign w:val="center"/>
          </w:tcPr>
          <w:p w:rsidR="00E311A3" w:rsidRPr="00E311A3" w:rsidRDefault="00E311A3" w:rsidP="00E311A3">
            <w:pPr>
              <w:jc w:val="center"/>
              <w:rPr>
                <w:rFonts w:ascii="Arial" w:hAnsi="Arial" w:cs="Arial"/>
                <w:b/>
              </w:rPr>
            </w:pPr>
            <w:r w:rsidRPr="00E311A3">
              <w:rPr>
                <w:rFonts w:ascii="Arial" w:hAnsi="Arial" w:cs="Arial"/>
                <w:b/>
                <w:sz w:val="22"/>
              </w:rPr>
              <w:t>Valor Total (R$)</w:t>
            </w:r>
          </w:p>
        </w:tc>
        <w:tc>
          <w:tcPr>
            <w:tcW w:w="860" w:type="pct"/>
            <w:shd w:val="clear" w:color="auto" w:fill="F2F2F2"/>
            <w:vAlign w:val="center"/>
          </w:tcPr>
          <w:p w:rsidR="00E311A3" w:rsidRPr="00241531" w:rsidRDefault="00E311A3" w:rsidP="00E311A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91547" w:rsidRPr="00C35612" w:rsidRDefault="00691547" w:rsidP="00C5747B">
      <w:pPr>
        <w:ind w:left="-426"/>
        <w:rPr>
          <w:rFonts w:ascii="Arial" w:hAnsi="Arial" w:cs="Arial"/>
          <w:b/>
          <w:sz w:val="12"/>
          <w:szCs w:val="22"/>
        </w:rPr>
      </w:pPr>
    </w:p>
    <w:p w:rsidR="00E0605F" w:rsidRPr="00C35612" w:rsidRDefault="00E0605F" w:rsidP="00E311A3">
      <w:pPr>
        <w:spacing w:before="240"/>
        <w:ind w:left="-426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E311A3" w:rsidRDefault="003F0FD5" w:rsidP="003F0FD5">
      <w:pPr>
        <w:ind w:left="-426"/>
        <w:rPr>
          <w:rFonts w:ascii="Arial" w:hAnsi="Arial" w:cs="Arial"/>
          <w:b/>
          <w:sz w:val="22"/>
          <w:szCs w:val="22"/>
        </w:rPr>
      </w:pPr>
    </w:p>
    <w:p w:rsidR="007E305A" w:rsidRPr="00C35612" w:rsidRDefault="00800B0E" w:rsidP="00C73AEB">
      <w:pPr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E311A3" w:rsidRDefault="002D4AEE" w:rsidP="00C73AEB">
      <w:pPr>
        <w:ind w:left="-426"/>
        <w:rPr>
          <w:rFonts w:ascii="Arial" w:hAnsi="Arial" w:cs="Arial"/>
          <w:sz w:val="22"/>
          <w:szCs w:val="22"/>
        </w:rPr>
      </w:pPr>
    </w:p>
    <w:p w:rsidR="002D4AEE" w:rsidRPr="00E311A3" w:rsidRDefault="007A527D" w:rsidP="00C35612">
      <w:pPr>
        <w:ind w:left="-426"/>
        <w:rPr>
          <w:rFonts w:ascii="Arial" w:hAnsi="Arial" w:cs="Arial"/>
          <w:sz w:val="22"/>
          <w:szCs w:val="22"/>
        </w:rPr>
      </w:pPr>
      <w:r w:rsidRPr="00E311A3">
        <w:rPr>
          <w:rFonts w:ascii="Arial" w:hAnsi="Arial" w:cs="Arial"/>
          <w:b/>
          <w:sz w:val="22"/>
          <w:szCs w:val="22"/>
        </w:rPr>
        <w:t>Prazo de entrega</w:t>
      </w:r>
      <w:r w:rsidR="00E311A3" w:rsidRPr="00E311A3">
        <w:rPr>
          <w:rFonts w:ascii="Arial" w:hAnsi="Arial" w:cs="Arial"/>
          <w:b/>
          <w:sz w:val="22"/>
          <w:szCs w:val="22"/>
        </w:rPr>
        <w:t>/colagem</w:t>
      </w:r>
      <w:r w:rsidR="00C04572" w:rsidRPr="00E311A3">
        <w:rPr>
          <w:rFonts w:ascii="Arial" w:hAnsi="Arial" w:cs="Arial"/>
          <w:b/>
          <w:sz w:val="22"/>
          <w:szCs w:val="22"/>
        </w:rPr>
        <w:t>:</w:t>
      </w:r>
      <w:r w:rsidR="00C04572" w:rsidRPr="00E311A3">
        <w:rPr>
          <w:rFonts w:ascii="Arial" w:hAnsi="Arial" w:cs="Arial"/>
          <w:sz w:val="22"/>
          <w:szCs w:val="22"/>
        </w:rPr>
        <w:t xml:space="preserve"> </w:t>
      </w:r>
      <w:r w:rsidR="00C35612" w:rsidRPr="00E311A3">
        <w:rPr>
          <w:rFonts w:ascii="Arial" w:hAnsi="Arial" w:cs="Arial"/>
          <w:sz w:val="22"/>
          <w:szCs w:val="22"/>
        </w:rPr>
        <w:t xml:space="preserve">15 dias, após o </w:t>
      </w:r>
      <w:proofErr w:type="spellStart"/>
      <w:r w:rsidR="00C35612" w:rsidRPr="00E311A3">
        <w:rPr>
          <w:rFonts w:ascii="Arial" w:hAnsi="Arial" w:cs="Arial"/>
          <w:sz w:val="22"/>
          <w:szCs w:val="22"/>
        </w:rPr>
        <w:t>TCMRio</w:t>
      </w:r>
      <w:proofErr w:type="spellEnd"/>
      <w:r w:rsidR="00C35612" w:rsidRPr="00E311A3">
        <w:rPr>
          <w:rFonts w:ascii="Arial" w:hAnsi="Arial" w:cs="Arial"/>
          <w:sz w:val="22"/>
          <w:szCs w:val="22"/>
        </w:rPr>
        <w:t xml:space="preserve"> receber o aceite da n</w:t>
      </w:r>
      <w:r w:rsidR="00E311A3" w:rsidRPr="00E311A3">
        <w:rPr>
          <w:rFonts w:ascii="Arial" w:hAnsi="Arial" w:cs="Arial"/>
          <w:sz w:val="22"/>
          <w:szCs w:val="22"/>
        </w:rPr>
        <w:t>ossa empresa na Nota de Empenho</w:t>
      </w:r>
    </w:p>
    <w:p w:rsidR="00C35612" w:rsidRPr="00E311A3" w:rsidRDefault="00C35612" w:rsidP="00C35612">
      <w:pPr>
        <w:ind w:left="-426"/>
        <w:rPr>
          <w:rFonts w:ascii="Arial" w:hAnsi="Arial" w:cs="Arial"/>
          <w:sz w:val="22"/>
          <w:szCs w:val="22"/>
        </w:rPr>
      </w:pPr>
    </w:p>
    <w:p w:rsidR="008B62E5" w:rsidRPr="00E311A3" w:rsidRDefault="008B62E5" w:rsidP="00C04572">
      <w:pPr>
        <w:ind w:left="-426"/>
        <w:rPr>
          <w:rFonts w:ascii="Arial" w:hAnsi="Arial" w:cs="Arial"/>
          <w:sz w:val="22"/>
          <w:szCs w:val="22"/>
        </w:rPr>
      </w:pPr>
      <w:r w:rsidRPr="00E311A3">
        <w:rPr>
          <w:rFonts w:ascii="Arial" w:hAnsi="Arial" w:cs="Arial"/>
          <w:b/>
          <w:sz w:val="22"/>
          <w:szCs w:val="22"/>
        </w:rPr>
        <w:t>Local de entrega</w:t>
      </w:r>
      <w:r w:rsidRPr="00E311A3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E311A3" w:rsidRPr="00E311A3">
        <w:rPr>
          <w:rFonts w:ascii="Arial" w:hAnsi="Arial" w:cs="Arial"/>
          <w:sz w:val="22"/>
          <w:szCs w:val="22"/>
        </w:rPr>
        <w:t>Coworking</w:t>
      </w:r>
      <w:proofErr w:type="spellEnd"/>
      <w:r w:rsidR="00E311A3" w:rsidRPr="00E311A3">
        <w:rPr>
          <w:rFonts w:ascii="Arial" w:hAnsi="Arial" w:cs="Arial"/>
          <w:sz w:val="22"/>
          <w:szCs w:val="22"/>
        </w:rPr>
        <w:t xml:space="preserve"> Town Cinelândia - Rua Santa Luzia, nº 651, 25º ANDAR – Centro/RJ</w:t>
      </w:r>
      <w:r w:rsidRPr="00E311A3">
        <w:rPr>
          <w:rFonts w:ascii="Arial" w:hAnsi="Arial" w:cs="Arial"/>
          <w:sz w:val="22"/>
          <w:szCs w:val="22"/>
        </w:rPr>
        <w:t>.</w:t>
      </w:r>
    </w:p>
    <w:p w:rsidR="002D4AEE" w:rsidRPr="00E311A3" w:rsidRDefault="002D4AEE" w:rsidP="00C04572">
      <w:pPr>
        <w:ind w:left="-426"/>
        <w:rPr>
          <w:rFonts w:ascii="Arial" w:hAnsi="Arial" w:cs="Arial"/>
          <w:sz w:val="22"/>
          <w:szCs w:val="22"/>
        </w:rPr>
      </w:pPr>
    </w:p>
    <w:p w:rsidR="007E305A" w:rsidRPr="00E311A3" w:rsidRDefault="008B62E5" w:rsidP="000E511B">
      <w:pPr>
        <w:ind w:left="-426"/>
        <w:rPr>
          <w:rFonts w:ascii="Arial" w:hAnsi="Arial" w:cs="Arial"/>
          <w:sz w:val="22"/>
          <w:szCs w:val="22"/>
        </w:rPr>
      </w:pPr>
      <w:r w:rsidRPr="00E311A3">
        <w:rPr>
          <w:rFonts w:ascii="Arial" w:hAnsi="Arial" w:cs="Arial"/>
          <w:b/>
          <w:sz w:val="22"/>
          <w:szCs w:val="22"/>
        </w:rPr>
        <w:t>C</w:t>
      </w:r>
      <w:r w:rsidR="00800B0E" w:rsidRPr="00E311A3">
        <w:rPr>
          <w:rFonts w:ascii="Arial" w:hAnsi="Arial" w:cs="Arial"/>
          <w:b/>
          <w:sz w:val="22"/>
          <w:szCs w:val="22"/>
        </w:rPr>
        <w:t>on</w:t>
      </w:r>
      <w:bookmarkStart w:id="0" w:name="_GoBack"/>
      <w:bookmarkEnd w:id="0"/>
      <w:r w:rsidR="00800B0E" w:rsidRPr="00E311A3">
        <w:rPr>
          <w:rFonts w:ascii="Arial" w:hAnsi="Arial" w:cs="Arial"/>
          <w:b/>
          <w:sz w:val="22"/>
          <w:szCs w:val="22"/>
        </w:rPr>
        <w:t>dições de pagamento</w:t>
      </w:r>
      <w:r w:rsidR="007E305A" w:rsidRPr="00E311A3">
        <w:rPr>
          <w:rFonts w:ascii="Arial" w:hAnsi="Arial" w:cs="Arial"/>
          <w:sz w:val="22"/>
          <w:szCs w:val="22"/>
        </w:rPr>
        <w:t>: Mediante Empenho.</w:t>
      </w:r>
    </w:p>
    <w:p w:rsidR="002D4AEE" w:rsidRPr="00E311A3" w:rsidRDefault="002D4AEE" w:rsidP="000E511B">
      <w:pPr>
        <w:ind w:left="-426"/>
        <w:rPr>
          <w:rFonts w:ascii="Arial" w:hAnsi="Arial" w:cs="Arial"/>
          <w:sz w:val="22"/>
          <w:szCs w:val="22"/>
        </w:rPr>
      </w:pPr>
    </w:p>
    <w:p w:rsidR="003F0FD5" w:rsidRPr="00E311A3" w:rsidRDefault="008B62E5" w:rsidP="003F0FD5">
      <w:pPr>
        <w:ind w:left="-426"/>
        <w:rPr>
          <w:rFonts w:ascii="Arial" w:hAnsi="Arial" w:cs="Arial"/>
          <w:sz w:val="22"/>
          <w:szCs w:val="22"/>
        </w:rPr>
      </w:pPr>
      <w:r w:rsidRPr="00E311A3">
        <w:rPr>
          <w:rFonts w:ascii="Arial" w:hAnsi="Arial" w:cs="Arial"/>
          <w:b/>
          <w:sz w:val="22"/>
          <w:szCs w:val="22"/>
        </w:rPr>
        <w:t>Garantia</w:t>
      </w:r>
      <w:r w:rsidR="00C04572" w:rsidRPr="00E311A3">
        <w:rPr>
          <w:rFonts w:ascii="Arial" w:hAnsi="Arial" w:cs="Arial"/>
          <w:b/>
          <w:sz w:val="22"/>
          <w:szCs w:val="22"/>
        </w:rPr>
        <w:t>:</w:t>
      </w:r>
      <w:r w:rsidR="00C04572" w:rsidRPr="00E311A3">
        <w:rPr>
          <w:rFonts w:ascii="Arial" w:hAnsi="Arial" w:cs="Arial"/>
          <w:sz w:val="22"/>
          <w:szCs w:val="22"/>
        </w:rPr>
        <w:t xml:space="preserve"> </w:t>
      </w:r>
      <w:r w:rsidRPr="00E311A3">
        <w:rPr>
          <w:rFonts w:ascii="Arial" w:hAnsi="Arial" w:cs="Arial"/>
          <w:sz w:val="22"/>
          <w:szCs w:val="22"/>
        </w:rPr>
        <w:t xml:space="preserve">No mínimo, </w:t>
      </w:r>
      <w:r w:rsidR="00E311A3" w:rsidRPr="00E311A3">
        <w:rPr>
          <w:rFonts w:ascii="Arial" w:hAnsi="Arial" w:cs="Arial"/>
          <w:sz w:val="22"/>
          <w:szCs w:val="22"/>
        </w:rPr>
        <w:t>03</w:t>
      </w:r>
      <w:r w:rsidR="00C04572" w:rsidRPr="00E311A3">
        <w:rPr>
          <w:rFonts w:ascii="Arial" w:hAnsi="Arial" w:cs="Arial"/>
          <w:sz w:val="22"/>
          <w:szCs w:val="22"/>
        </w:rPr>
        <w:t xml:space="preserve"> meses, após o aceite definitivo pelo </w:t>
      </w:r>
      <w:proofErr w:type="spellStart"/>
      <w:r w:rsidR="00C04572" w:rsidRPr="00E311A3">
        <w:rPr>
          <w:rFonts w:ascii="Arial" w:hAnsi="Arial" w:cs="Arial"/>
          <w:sz w:val="22"/>
          <w:szCs w:val="22"/>
        </w:rPr>
        <w:t>TCMRio</w:t>
      </w:r>
      <w:proofErr w:type="spellEnd"/>
      <w:r w:rsidR="00C04572" w:rsidRPr="00E311A3">
        <w:rPr>
          <w:rFonts w:ascii="Arial" w:hAnsi="Arial" w:cs="Arial"/>
          <w:sz w:val="22"/>
          <w:szCs w:val="22"/>
        </w:rPr>
        <w:t>.</w:t>
      </w:r>
    </w:p>
    <w:p w:rsidR="003F0FD5" w:rsidRPr="00E311A3" w:rsidRDefault="003F0FD5" w:rsidP="003F0FD5">
      <w:pPr>
        <w:ind w:left="-426"/>
        <w:rPr>
          <w:rFonts w:ascii="Arial" w:hAnsi="Arial" w:cs="Arial"/>
          <w:sz w:val="22"/>
          <w:szCs w:val="22"/>
        </w:rPr>
      </w:pPr>
    </w:p>
    <w:p w:rsidR="00800B0E" w:rsidRPr="00C35612" w:rsidRDefault="00800B0E" w:rsidP="003F0FD5">
      <w:pPr>
        <w:ind w:left="-426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E311A3">
        <w:rPr>
          <w:rFonts w:ascii="Arial" w:hAnsi="Arial" w:cs="Arial"/>
          <w:b/>
          <w:sz w:val="22"/>
          <w:szCs w:val="22"/>
        </w:rPr>
        <w:lastRenderedPageBreak/>
        <w:t xml:space="preserve">Composição </w:t>
      </w:r>
      <w:r w:rsidRPr="00C35612">
        <w:rPr>
          <w:rFonts w:ascii="Arial" w:hAnsi="Arial" w:cs="Arial"/>
          <w:b/>
          <w:sz w:val="22"/>
          <w:szCs w:val="22"/>
        </w:rPr>
        <w:t>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E311A3" w:rsidRDefault="003F0FD5" w:rsidP="003F0FD5">
      <w:pPr>
        <w:ind w:left="-426"/>
        <w:rPr>
          <w:rFonts w:ascii="Arial" w:hAnsi="Arial" w:cs="Arial"/>
          <w:sz w:val="22"/>
          <w:szCs w:val="22"/>
        </w:rPr>
      </w:pPr>
    </w:p>
    <w:p w:rsidR="00B551E7" w:rsidRPr="00C35612" w:rsidRDefault="00DD50E2" w:rsidP="00B551E7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E311A3" w:rsidRDefault="00A750FB" w:rsidP="00B551E7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</w:p>
    <w:p w:rsidR="003F0FD5" w:rsidRPr="00C35612" w:rsidRDefault="00B939AB" w:rsidP="00C73AEB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512"/>
      </w:tblGrid>
      <w:tr w:rsidR="00B939AB" w:rsidRPr="00AB0677" w:rsidTr="00C73AEB">
        <w:tc>
          <w:tcPr>
            <w:tcW w:w="10632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C73AEB"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B62E5" w:rsidRDefault="008B62E5" w:rsidP="00DD50E2">
      <w:pPr>
        <w:rPr>
          <w:rFonts w:ascii="Arial" w:hAnsi="Arial" w:cs="Arial"/>
          <w:b/>
          <w:sz w:val="22"/>
          <w:szCs w:val="22"/>
        </w:rPr>
      </w:pPr>
    </w:p>
    <w:p w:rsidR="003F0FD5" w:rsidRDefault="003F0FD5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DD50E2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709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686ECC" w:rsidP="00686ECC">
    <w:pPr>
      <w:tabs>
        <w:tab w:val="left" w:pos="709"/>
        <w:tab w:val="left" w:pos="4431"/>
        <w:tab w:val="left" w:pos="5592"/>
      </w:tabs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39244"/>
          <wp:effectExtent l="0" t="0" r="0" b="0"/>
          <wp:wrapNone/>
          <wp:docPr id="27" name="Imagem 2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5814" cy="8409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BF6386">
      <w:rPr>
        <w:noProof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margin">
            <wp:posOffset>-137629</wp:posOffset>
          </wp:positionH>
          <wp:positionV relativeFrom="paragraph">
            <wp:posOffset>-174642</wp:posOffset>
          </wp:positionV>
          <wp:extent cx="3545832" cy="301625"/>
          <wp:effectExtent l="0" t="0" r="0" b="3175"/>
          <wp:wrapNone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284" cy="301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62F9B">
      <w:tab/>
    </w:r>
    <w:r w:rsidR="00A62F9B">
      <w:tab/>
    </w:r>
    <w:r>
      <w:tab/>
    </w:r>
  </w:p>
  <w:p w:rsidR="00686ECC" w:rsidRDefault="00686ECC" w:rsidP="00686ECC">
    <w:pPr>
      <w:tabs>
        <w:tab w:val="left" w:pos="709"/>
        <w:tab w:val="left" w:pos="4431"/>
        <w:tab w:val="left" w:pos="5592"/>
      </w:tabs>
      <w:spacing w:line="120" w:lineRule="auto"/>
    </w:pPr>
  </w:p>
  <w:p w:rsidR="00A62F9B" w:rsidRDefault="00A62F9B" w:rsidP="00686ECC">
    <w:pPr>
      <w:ind w:left="-142"/>
      <w:rPr>
        <w:rFonts w:ascii="Arial" w:hAnsi="Arial" w:cs="Arial"/>
        <w:b/>
        <w:bCs/>
      </w:rPr>
    </w:pPr>
    <w:r w:rsidRPr="00A1449D">
      <w:rPr>
        <w:rFonts w:ascii="Arial" w:hAnsi="Arial" w:cs="Arial"/>
        <w:b/>
        <w:bCs/>
      </w:rPr>
      <w:t xml:space="preserve">LICITAÇÃO POR </w:t>
    </w:r>
    <w:r w:rsidR="00CB5540">
      <w:rPr>
        <w:rFonts w:ascii="Arial" w:hAnsi="Arial" w:cs="Arial"/>
        <w:b/>
        <w:bCs/>
      </w:rPr>
      <w:t xml:space="preserve">DISPENSA ELETRÔNICA </w:t>
    </w:r>
    <w:r w:rsidRPr="00A1449D">
      <w:rPr>
        <w:rFonts w:ascii="Arial" w:hAnsi="Arial" w:cs="Arial"/>
        <w:b/>
        <w:bCs/>
      </w:rPr>
      <w:t xml:space="preserve">Nº </w:t>
    </w:r>
    <w:proofErr w:type="spellStart"/>
    <w:r w:rsidRPr="00A1449D">
      <w:rPr>
        <w:rFonts w:ascii="Arial" w:hAnsi="Arial" w:cs="Arial"/>
        <w:b/>
        <w:bCs/>
      </w:rPr>
      <w:t>TCMRio</w:t>
    </w:r>
    <w:proofErr w:type="spellEnd"/>
    <w:r w:rsidRPr="00A1449D">
      <w:rPr>
        <w:rFonts w:ascii="Arial" w:hAnsi="Arial" w:cs="Arial"/>
        <w:b/>
        <w:bCs/>
      </w:rPr>
      <w:t xml:space="preserve"> </w:t>
    </w:r>
    <w:r w:rsidR="005632DC">
      <w:rPr>
        <w:rFonts w:ascii="Arial" w:hAnsi="Arial" w:cs="Arial"/>
        <w:b/>
        <w:bCs/>
      </w:rPr>
      <w:t>90072</w:t>
    </w:r>
    <w:r w:rsidR="00CB5540">
      <w:rPr>
        <w:rFonts w:ascii="Arial" w:hAnsi="Arial" w:cs="Arial"/>
        <w:b/>
        <w:bCs/>
      </w:rPr>
      <w:t>/2024</w:t>
    </w:r>
  </w:p>
  <w:p w:rsidR="00A62F9B" w:rsidRDefault="00B242B3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posOffset>-76840</wp:posOffset>
              </wp:positionH>
              <wp:positionV relativeFrom="paragraph">
                <wp:posOffset>43180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67D918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05pt,3.4pt" to="491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10"/>
  </w:num>
  <w:num w:numId="8">
    <w:abstractNumId w:val="15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1DA"/>
    <w:rsid w:val="0003794A"/>
    <w:rsid w:val="000635D9"/>
    <w:rsid w:val="00075CB5"/>
    <w:rsid w:val="000966BB"/>
    <w:rsid w:val="000A079D"/>
    <w:rsid w:val="000A6B54"/>
    <w:rsid w:val="000A6B9F"/>
    <w:rsid w:val="000B101D"/>
    <w:rsid w:val="000B3950"/>
    <w:rsid w:val="000D4B2E"/>
    <w:rsid w:val="000D7507"/>
    <w:rsid w:val="000E006D"/>
    <w:rsid w:val="000E079C"/>
    <w:rsid w:val="000E511B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FC5"/>
    <w:rsid w:val="001B6D3F"/>
    <w:rsid w:val="001C435F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1531"/>
    <w:rsid w:val="002453DE"/>
    <w:rsid w:val="00267DBD"/>
    <w:rsid w:val="0027453C"/>
    <w:rsid w:val="00275185"/>
    <w:rsid w:val="002800AA"/>
    <w:rsid w:val="002855FB"/>
    <w:rsid w:val="0029330C"/>
    <w:rsid w:val="0029488A"/>
    <w:rsid w:val="002A076A"/>
    <w:rsid w:val="002A4416"/>
    <w:rsid w:val="002B479B"/>
    <w:rsid w:val="002C108E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95BD0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46BB"/>
    <w:rsid w:val="004E05F1"/>
    <w:rsid w:val="004E200F"/>
    <w:rsid w:val="004E3D44"/>
    <w:rsid w:val="004F613B"/>
    <w:rsid w:val="00507E80"/>
    <w:rsid w:val="005126DE"/>
    <w:rsid w:val="005176F3"/>
    <w:rsid w:val="00525419"/>
    <w:rsid w:val="00532C5C"/>
    <w:rsid w:val="005436A1"/>
    <w:rsid w:val="00561CD9"/>
    <w:rsid w:val="005632DC"/>
    <w:rsid w:val="005670F3"/>
    <w:rsid w:val="0058044C"/>
    <w:rsid w:val="00590EEB"/>
    <w:rsid w:val="00591067"/>
    <w:rsid w:val="00597BB0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A4628"/>
    <w:rsid w:val="008B0D02"/>
    <w:rsid w:val="008B13C9"/>
    <w:rsid w:val="008B5992"/>
    <w:rsid w:val="008B62E5"/>
    <w:rsid w:val="008C1C1C"/>
    <w:rsid w:val="008C2A2F"/>
    <w:rsid w:val="008C3ECB"/>
    <w:rsid w:val="008C637F"/>
    <w:rsid w:val="008D0A04"/>
    <w:rsid w:val="008D2A8B"/>
    <w:rsid w:val="008E6920"/>
    <w:rsid w:val="008E77A1"/>
    <w:rsid w:val="008F00AA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2C9"/>
    <w:rsid w:val="009E58DC"/>
    <w:rsid w:val="00A020F7"/>
    <w:rsid w:val="00A100A4"/>
    <w:rsid w:val="00A11059"/>
    <w:rsid w:val="00A119FF"/>
    <w:rsid w:val="00A120F5"/>
    <w:rsid w:val="00A1449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10953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B77"/>
    <w:rsid w:val="00E0605F"/>
    <w:rsid w:val="00E22407"/>
    <w:rsid w:val="00E249E1"/>
    <w:rsid w:val="00E311A3"/>
    <w:rsid w:val="00E31824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86044"/>
    <w:rsid w:val="00FA0CC1"/>
    <w:rsid w:val="00FA2DA4"/>
    <w:rsid w:val="00FA5C3F"/>
    <w:rsid w:val="00FB19C4"/>
    <w:rsid w:val="00FD4282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472A7-B5A7-4227-B18D-AD9C0F31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3</cp:revision>
  <cp:lastPrinted>2015-06-11T21:45:00Z</cp:lastPrinted>
  <dcterms:created xsi:type="dcterms:W3CDTF">2024-12-11T17:23:00Z</dcterms:created>
  <dcterms:modified xsi:type="dcterms:W3CDTF">2024-12-11T17:27:00Z</dcterms:modified>
</cp:coreProperties>
</file>